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bookmarkStart w:id="0" w:name="_GoBack"/>
            <w:r w:rsidRPr="00B33A27">
              <w:rPr>
                <w:szCs w:val="28"/>
              </w:rPr>
              <w:t>Приложение №</w:t>
            </w:r>
            <w:r w:rsidR="00315FA7">
              <w:rPr>
                <w:szCs w:val="28"/>
              </w:rPr>
              <w:t>1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BE5403" w:rsidRPr="00B33A27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 xml:space="preserve">от </w:t>
            </w:r>
            <w:r w:rsidR="00BC5E75">
              <w:rPr>
                <w:szCs w:val="28"/>
              </w:rPr>
              <w:t>14.04.</w:t>
            </w:r>
            <w:r w:rsidRPr="00B33A27">
              <w:rPr>
                <w:szCs w:val="28"/>
              </w:rPr>
              <w:t>202</w:t>
            </w:r>
            <w:r w:rsidR="00B33A27" w:rsidRPr="00B33A27">
              <w:rPr>
                <w:szCs w:val="28"/>
              </w:rPr>
              <w:t>6</w:t>
            </w:r>
          </w:p>
          <w:p w:rsidR="00BE5403" w:rsidRPr="00B33A27" w:rsidRDefault="00BE5403" w:rsidP="00513BBF">
            <w:r w:rsidRPr="00B33A27">
              <w:rPr>
                <w:sz w:val="28"/>
                <w:szCs w:val="28"/>
              </w:rPr>
              <w:t>№</w:t>
            </w:r>
            <w:r w:rsidR="00BC5E75">
              <w:rPr>
                <w:sz w:val="28"/>
                <w:szCs w:val="28"/>
              </w:rPr>
              <w:t>00-10/08</w:t>
            </w:r>
          </w:p>
          <w:bookmarkEnd w:id="0"/>
          <w:p w:rsidR="00BE5403" w:rsidRPr="00B33A27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2C2105" w:rsidRPr="000B406C" w:rsidRDefault="00315FA7" w:rsidP="00315FA7">
      <w:pPr>
        <w:tabs>
          <w:tab w:val="left" w:pos="162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3E3EBD">
        <w:rPr>
          <w:sz w:val="28"/>
          <w:szCs w:val="28"/>
        </w:rPr>
        <w:t>вакантны</w:t>
      </w:r>
      <w:r>
        <w:rPr>
          <w:sz w:val="28"/>
          <w:szCs w:val="28"/>
        </w:rPr>
        <w:t>х</w:t>
      </w:r>
      <w:r w:rsidRPr="003E3EBD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 xml:space="preserve">ей </w:t>
      </w:r>
      <w:r w:rsidRPr="003E3EBD">
        <w:rPr>
          <w:sz w:val="28"/>
          <w:szCs w:val="28"/>
        </w:rPr>
        <w:t>государственной гражданской службы Российской Федерации в Межрайонной ИФНС России № 14 по Ставропольскому краю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126"/>
        <w:gridCol w:w="992"/>
        <w:gridCol w:w="2126"/>
      </w:tblGrid>
      <w:tr w:rsidR="00315FA7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Количество</w:t>
            </w:r>
          </w:p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вакантных</w:t>
            </w:r>
          </w:p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должностей</w:t>
            </w:r>
          </w:p>
        </w:tc>
        <w:tc>
          <w:tcPr>
            <w:tcW w:w="2126" w:type="dxa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Планируемая дата проведения оценки</w:t>
            </w:r>
          </w:p>
        </w:tc>
      </w:tr>
      <w:tr w:rsidR="00315FA7" w:rsidRPr="00DA765D" w:rsidTr="00315FA7">
        <w:trPr>
          <w:trHeight w:val="899"/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Отдел оперативной помощи по вопросам юридических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27.04.2026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№1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27.04.2026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DA765D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27.04.2026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Отдел взыскания за счет денежных средств и взаимодействия с кредитными организациями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27.04.2026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 xml:space="preserve">Отдел предварительного урегулирования долга №2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DA765D" w:rsidRDefault="00315FA7" w:rsidP="00B667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28.04.2026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Отдел урегулирования задолженности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28.04.2026</w:t>
            </w:r>
          </w:p>
        </w:tc>
      </w:tr>
      <w:tr w:rsidR="00315FA7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DA765D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A765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DA765D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DA765D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65D">
              <w:rPr>
                <w:sz w:val="28"/>
                <w:szCs w:val="28"/>
              </w:rPr>
              <w:t>28.04.2026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Отдел оперативной помощи по вопросам физических лиц и индивидуальных предпринимателей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28.04.2026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lastRenderedPageBreak/>
              <w:t xml:space="preserve">Отдел взыскания за счет денежных средств и взаимодействия с кредитными организациями №3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№3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1C43C8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1C43C8">
              <w:rPr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урегулирования задолженности физических лиц и индивидуальных предпринимателей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1C43C8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  <w:tr w:rsidR="00315FA7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1C43C8" w:rsidRDefault="00315FA7" w:rsidP="00315FA7">
            <w:pPr>
              <w:tabs>
                <w:tab w:val="left" w:pos="2520"/>
              </w:tabs>
              <w:jc w:val="center"/>
              <w:rPr>
                <w:color w:val="000000"/>
                <w:sz w:val="24"/>
                <w:szCs w:val="24"/>
              </w:rPr>
            </w:pPr>
            <w:r w:rsidRPr="001C43C8">
              <w:rPr>
                <w:color w:val="000000"/>
                <w:sz w:val="24"/>
                <w:szCs w:val="24"/>
              </w:rP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C43C8">
              <w:rPr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1C43C8" w:rsidRDefault="00315FA7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15FA7" w:rsidRPr="00315FA7" w:rsidRDefault="00315FA7" w:rsidP="00EF7A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43C8">
              <w:rPr>
                <w:sz w:val="28"/>
                <w:szCs w:val="28"/>
              </w:rPr>
              <w:t>29.04.2026</w:t>
            </w:r>
          </w:p>
        </w:tc>
      </w:tr>
    </w:tbl>
    <w:p w:rsidR="00EF54D6" w:rsidRDefault="00EF54D6" w:rsidP="002C2105">
      <w:pPr>
        <w:ind w:firstLine="720"/>
        <w:jc w:val="both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A4224"/>
    <w:rsid w:val="001B66BA"/>
    <w:rsid w:val="001C43C8"/>
    <w:rsid w:val="001F7BD7"/>
    <w:rsid w:val="00252DF1"/>
    <w:rsid w:val="002C2105"/>
    <w:rsid w:val="002D09C4"/>
    <w:rsid w:val="00315FA7"/>
    <w:rsid w:val="00365AA0"/>
    <w:rsid w:val="003A7BA3"/>
    <w:rsid w:val="00513BBF"/>
    <w:rsid w:val="005564BB"/>
    <w:rsid w:val="00587AF1"/>
    <w:rsid w:val="006E49CA"/>
    <w:rsid w:val="00726B0F"/>
    <w:rsid w:val="00785244"/>
    <w:rsid w:val="00860E8C"/>
    <w:rsid w:val="008850A4"/>
    <w:rsid w:val="00974780"/>
    <w:rsid w:val="009F78D6"/>
    <w:rsid w:val="00AA2F72"/>
    <w:rsid w:val="00AA4FC1"/>
    <w:rsid w:val="00AE4C46"/>
    <w:rsid w:val="00B33A27"/>
    <w:rsid w:val="00B667DB"/>
    <w:rsid w:val="00BC5E75"/>
    <w:rsid w:val="00BE5403"/>
    <w:rsid w:val="00CA2265"/>
    <w:rsid w:val="00D7433B"/>
    <w:rsid w:val="00DA765D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5E845-66E2-47B2-84C9-07121ABD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6</cp:revision>
  <cp:lastPrinted>2026-04-13T10:48:00Z</cp:lastPrinted>
  <dcterms:created xsi:type="dcterms:W3CDTF">2026-04-13T11:00:00Z</dcterms:created>
  <dcterms:modified xsi:type="dcterms:W3CDTF">2026-04-14T10:10:00Z</dcterms:modified>
</cp:coreProperties>
</file>